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0A761C" w:rsidRDefault="00E34DA1" w:rsidP="009F6A35">
      <w:pPr>
        <w:spacing w:after="0" w:line="240" w:lineRule="auto"/>
        <w:ind w:left="10631" w:right="-595"/>
        <w:jc w:val="right"/>
        <w:rPr>
          <w:rFonts w:ascii="Times New Roman" w:hAnsi="Times New Roman"/>
          <w:sz w:val="28"/>
          <w:szCs w:val="28"/>
        </w:rPr>
      </w:pPr>
    </w:p>
    <w:p w:rsidR="00E34DA1" w:rsidRPr="000A761C" w:rsidRDefault="00E34DA1" w:rsidP="00E3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DA1" w:rsidRPr="004C4C22" w:rsidRDefault="003833B3" w:rsidP="00E3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C22">
        <w:rPr>
          <w:rFonts w:ascii="Times New Roman" w:hAnsi="Times New Roman"/>
          <w:sz w:val="28"/>
          <w:szCs w:val="28"/>
        </w:rPr>
        <w:t>Отчет о выполнении плана мероприятий («дорожная карта») по содействию развития конкуренции в муниципальном образовании Алап</w:t>
      </w:r>
      <w:r w:rsidR="008D015D">
        <w:rPr>
          <w:rFonts w:ascii="Times New Roman" w:hAnsi="Times New Roman"/>
          <w:sz w:val="28"/>
          <w:szCs w:val="28"/>
        </w:rPr>
        <w:t>аевское за первое полугодие 2024</w:t>
      </w:r>
      <w:r w:rsidRPr="004C4C22">
        <w:rPr>
          <w:rFonts w:ascii="Times New Roman" w:hAnsi="Times New Roman"/>
          <w:sz w:val="28"/>
          <w:szCs w:val="28"/>
        </w:rPr>
        <w:t xml:space="preserve"> года</w:t>
      </w:r>
    </w:p>
    <w:p w:rsidR="00E34DA1" w:rsidRPr="000A761C" w:rsidRDefault="00E34DA1" w:rsidP="00E3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91" w:type="dxa"/>
        <w:tblInd w:w="-7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515"/>
        <w:gridCol w:w="1531"/>
        <w:gridCol w:w="3345"/>
        <w:gridCol w:w="1020"/>
        <w:gridCol w:w="1020"/>
        <w:gridCol w:w="1020"/>
        <w:gridCol w:w="1020"/>
        <w:gridCol w:w="1913"/>
      </w:tblGrid>
      <w:tr w:rsidR="00E34DA1" w:rsidRPr="000A761C" w:rsidTr="009B402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Номер строки ключевого показателя, на достижение которого направлено мероприятие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DA1" w:rsidRPr="000A761C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34DA1" w:rsidRPr="000A761C" w:rsidTr="009B402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8D015D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2024</w:t>
            </w:r>
            <w:r w:rsidR="00934A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 Предоставление объектов (земельных участков), находящихся в муниципальной собственности, расположенных в населенных пунктах, где отсутствуют аптечные организации либо расположено не более одной аптечной организации, в аренду  (по договору размещения НТО</w:t>
            </w:r>
            <w:proofErr w:type="gramStart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рганизациям, осуществляющим фармацевтическую деятельность на территории  МО Алапаевское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переданных в аренду (по договору на размещение НТО),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hAnsi="Times New Roman"/>
                <w:sz w:val="24"/>
                <w:szCs w:val="24"/>
              </w:rPr>
              <w:t xml:space="preserve"> Повышение информированности субъектов предпринимательства о возможности получения субсидий из областного бюджета </w:t>
            </w:r>
            <w:hyperlink r:id="rId7" w:history="1">
              <w:r w:rsidRPr="000A761C">
                <w:rPr>
                  <w:rFonts w:ascii="Times New Roman" w:hAnsi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0A761C">
              <w:rPr>
                <w:rFonts w:ascii="Times New Roman" w:hAnsi="Times New Roman"/>
                <w:sz w:val="24"/>
                <w:szCs w:val="24"/>
              </w:rPr>
              <w:t xml:space="preserve"> предоставления из областного бюджета субсидий организациям, принимающим участие в организации и обеспечении отдыха и оздоровления детей, расположенным на территории Свердловской области</w:t>
            </w:r>
          </w:p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размещение на официальном сайте Администрации МО Алапаевское информации о датах проведения  отборов на предоставление субсидий                             </w:t>
            </w:r>
            <w:proofErr w:type="gramStart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не реже 2 раз в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04780" w:rsidP="00B04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8F0CA8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обработки древесины и производства изделий из дерева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75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Информирование местных производителей о действующих федеральных и региональных мерах государственной поддержки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75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информационных рассылок (нарастающим итогом),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04780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транспорта и охраны окружающей среды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756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A7" w:rsidRPr="000A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 Выявление незарегистрированных объектов недвижимости, находящихся в собственности муниципального  образования Алапаевское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увеличение доли зарегистрированных объектов недвижимости, от общего числа объектов, находящихся в собственности,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2. Выявление собственников незарегистрированных объектов недвижимости (бесхозяйных объектов недвижимости)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незарегистрированных объектов недвижимости,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660079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общественного питания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A6818" w:rsidP="00AA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организационных мероприятий (семинары, совещания, конференции, форумы, рабочие встречи) с представителями сферы общественного питания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8" w:rsidRPr="000A761C" w:rsidRDefault="00AA6818" w:rsidP="00AA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проведенных мероприятий (нарастающим итогом), единиц</w:t>
            </w:r>
          </w:p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B047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B047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3C366F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парикмахерских и косметических услуг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B0328" w:rsidP="005B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Мониторинг состояния и развития сети организаций, предоставляющих парикмахерские и косметические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B0328" w:rsidP="005B0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Ежеквартальная актуализация реестра СМСП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B047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B047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Администрации МО Алапаевское</w:t>
            </w:r>
          </w:p>
        </w:tc>
      </w:tr>
    </w:tbl>
    <w:p w:rsidR="00E34DA1" w:rsidRPr="000A761C" w:rsidRDefault="00E34DA1" w:rsidP="00934A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34DA1" w:rsidRPr="000A761C" w:rsidSect="009B4029">
      <w:headerReference w:type="default" r:id="rId8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9C" w:rsidRDefault="006B479C" w:rsidP="00C7047C">
      <w:pPr>
        <w:spacing w:after="0" w:line="240" w:lineRule="auto"/>
      </w:pPr>
      <w:r>
        <w:separator/>
      </w:r>
    </w:p>
  </w:endnote>
  <w:endnote w:type="continuationSeparator" w:id="0">
    <w:p w:rsidR="006B479C" w:rsidRDefault="006B479C" w:rsidP="00C7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9C" w:rsidRDefault="006B479C" w:rsidP="00C7047C">
      <w:pPr>
        <w:spacing w:after="0" w:line="240" w:lineRule="auto"/>
      </w:pPr>
      <w:r>
        <w:separator/>
      </w:r>
    </w:p>
  </w:footnote>
  <w:footnote w:type="continuationSeparator" w:id="0">
    <w:p w:rsidR="006B479C" w:rsidRDefault="006B479C" w:rsidP="00C7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B9" w:rsidRDefault="00C41D7B">
    <w:pPr>
      <w:pStyle w:val="a4"/>
      <w:jc w:val="center"/>
    </w:pPr>
    <w:fldSimple w:instr=" PAGE   \* MERGEFORMAT ">
      <w:r w:rsidR="008D015D">
        <w:rPr>
          <w:noProof/>
        </w:rPr>
        <w:t>2</w:t>
      </w:r>
    </w:fldSimple>
  </w:p>
  <w:p w:rsidR="00B34EB9" w:rsidRDefault="00B34E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B1C"/>
    <w:multiLevelType w:val="multilevel"/>
    <w:tmpl w:val="625C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DA1"/>
    <w:rsid w:val="00005404"/>
    <w:rsid w:val="00035D4B"/>
    <w:rsid w:val="000A761C"/>
    <w:rsid w:val="00115938"/>
    <w:rsid w:val="00145362"/>
    <w:rsid w:val="001742C1"/>
    <w:rsid w:val="001E2BE3"/>
    <w:rsid w:val="002E6F48"/>
    <w:rsid w:val="00323EB1"/>
    <w:rsid w:val="003833B3"/>
    <w:rsid w:val="0039775E"/>
    <w:rsid w:val="003C366F"/>
    <w:rsid w:val="00423EF8"/>
    <w:rsid w:val="0043206A"/>
    <w:rsid w:val="0044025A"/>
    <w:rsid w:val="00496512"/>
    <w:rsid w:val="004C2187"/>
    <w:rsid w:val="004C4C22"/>
    <w:rsid w:val="004E26B0"/>
    <w:rsid w:val="0054239B"/>
    <w:rsid w:val="005635D6"/>
    <w:rsid w:val="005B0328"/>
    <w:rsid w:val="00613697"/>
    <w:rsid w:val="00660079"/>
    <w:rsid w:val="00670A53"/>
    <w:rsid w:val="006A1F37"/>
    <w:rsid w:val="006B479C"/>
    <w:rsid w:val="006B47B8"/>
    <w:rsid w:val="00711086"/>
    <w:rsid w:val="00723E57"/>
    <w:rsid w:val="00756EA7"/>
    <w:rsid w:val="007A751D"/>
    <w:rsid w:val="007E35D0"/>
    <w:rsid w:val="00800C51"/>
    <w:rsid w:val="0081255C"/>
    <w:rsid w:val="008532B8"/>
    <w:rsid w:val="008C4348"/>
    <w:rsid w:val="008D015D"/>
    <w:rsid w:val="008F0CA8"/>
    <w:rsid w:val="00934ABB"/>
    <w:rsid w:val="00986305"/>
    <w:rsid w:val="009912B2"/>
    <w:rsid w:val="009B4029"/>
    <w:rsid w:val="009D30EF"/>
    <w:rsid w:val="009F6A35"/>
    <w:rsid w:val="00A07510"/>
    <w:rsid w:val="00A14AA4"/>
    <w:rsid w:val="00A97709"/>
    <w:rsid w:val="00AA088F"/>
    <w:rsid w:val="00AA6818"/>
    <w:rsid w:val="00B04780"/>
    <w:rsid w:val="00B10F2E"/>
    <w:rsid w:val="00B34EB9"/>
    <w:rsid w:val="00C36C14"/>
    <w:rsid w:val="00C36D48"/>
    <w:rsid w:val="00C36EDA"/>
    <w:rsid w:val="00C41D7B"/>
    <w:rsid w:val="00C66BFE"/>
    <w:rsid w:val="00C67D04"/>
    <w:rsid w:val="00C7047C"/>
    <w:rsid w:val="00C7194D"/>
    <w:rsid w:val="00CB0B9E"/>
    <w:rsid w:val="00CE3A65"/>
    <w:rsid w:val="00CF2548"/>
    <w:rsid w:val="00CF7927"/>
    <w:rsid w:val="00D32F0D"/>
    <w:rsid w:val="00D61443"/>
    <w:rsid w:val="00E14B8A"/>
    <w:rsid w:val="00E16785"/>
    <w:rsid w:val="00E34DA1"/>
    <w:rsid w:val="00E52B7B"/>
    <w:rsid w:val="00E62A50"/>
    <w:rsid w:val="00EB1896"/>
    <w:rsid w:val="00F15F44"/>
    <w:rsid w:val="00F475F3"/>
    <w:rsid w:val="00F95503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23E5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34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34D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D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34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34DA1"/>
  </w:style>
  <w:style w:type="character" w:customStyle="1" w:styleId="7">
    <w:name w:val="Основной текст (7)_"/>
    <w:link w:val="70"/>
    <w:locked/>
    <w:rsid w:val="00E34DA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4DA1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D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6DF6F57A4780499056B912C62EC4ED288BE9EF0942487389057E198D010E5CBC59145690477641D0016344762E666D8022CCDA4666DF1ED7E41EDW6o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36</cp:revision>
  <dcterms:created xsi:type="dcterms:W3CDTF">2020-09-28T04:20:00Z</dcterms:created>
  <dcterms:modified xsi:type="dcterms:W3CDTF">2025-04-21T06:14:00Z</dcterms:modified>
</cp:coreProperties>
</file>